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08:30; 09:10;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06:41; 08:35; 09:20;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06:35; 08:34; 09:19; 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13:35; 14:20; 16:47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11:25; 13:10; 13:45; 15:17;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17:10;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16:50; 17:15; 17:45; 19:00;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